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E5" w:rsidRPr="00AA2558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1A6BE5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1A6BE5" w:rsidRDefault="001A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до 2</w:t>
      </w:r>
      <w:r w:rsidR="00D86C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апреля:</w:t>
      </w:r>
    </w:p>
    <w:p w:rsidR="001A6BE5" w:rsidRDefault="00D55A0E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6BE5">
        <w:rPr>
          <w:rFonts w:ascii="Times New Roman" w:hAnsi="Times New Roman" w:cs="Times New Roman"/>
          <w:sz w:val="28"/>
          <w:szCs w:val="28"/>
        </w:rPr>
        <w:t xml:space="preserve">Повторим  теорию о </w:t>
      </w:r>
      <w:r w:rsidR="00D86C70">
        <w:rPr>
          <w:rFonts w:ascii="Times New Roman" w:hAnsi="Times New Roman" w:cs="Times New Roman"/>
          <w:sz w:val="28"/>
          <w:szCs w:val="28"/>
        </w:rPr>
        <w:t>конденсаторах</w:t>
      </w:r>
      <w:r w:rsidR="001A6BE5">
        <w:rPr>
          <w:rFonts w:ascii="Times New Roman" w:hAnsi="Times New Roman" w:cs="Times New Roman"/>
          <w:sz w:val="28"/>
          <w:szCs w:val="28"/>
        </w:rPr>
        <w:t>.</w:t>
      </w:r>
    </w:p>
    <w:p w:rsidR="006D4503" w:rsidRDefault="00D55A0E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482B">
        <w:rPr>
          <w:rFonts w:ascii="Times New Roman" w:hAnsi="Times New Roman" w:cs="Times New Roman"/>
          <w:sz w:val="28"/>
          <w:szCs w:val="28"/>
        </w:rPr>
        <w:t>Ответить на вопросы теста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D86C70" w:rsidRDefault="00D86C70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55A0E" w:rsidRPr="00080AC4" w:rsidRDefault="00D86C70" w:rsidP="00D86C70">
      <w:pPr>
        <w:pStyle w:val="a5"/>
        <w:ind w:left="0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080AC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Зачем Нужен Конденсатор. Постоянные и Переменные Конденсаторы </w:t>
      </w:r>
    </w:p>
    <w:p w:rsidR="00D86C70" w:rsidRPr="00080AC4" w:rsidRDefault="00D86C70" w:rsidP="00D86C70">
      <w:pPr>
        <w:pStyle w:val="a5"/>
        <w:ind w:left="0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D86C70" w:rsidRPr="00080AC4" w:rsidRDefault="00D86C70" w:rsidP="00D86C7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80AC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https://yandex.ru/video/preview/?clid=1955452&amp;filmId=10148535207625611852&amp;text=конденсаторы&amp;win=233</w:t>
        </w:r>
      </w:hyperlink>
    </w:p>
    <w:p w:rsidR="009E2C33" w:rsidRPr="00080AC4" w:rsidRDefault="00D86C70">
      <w:pPr>
        <w:rPr>
          <w:rFonts w:ascii="Times New Roman" w:hAnsi="Times New Roman" w:cs="Times New Roman"/>
          <w:sz w:val="28"/>
          <w:szCs w:val="28"/>
        </w:rPr>
      </w:pPr>
      <w:r w:rsidRPr="00080AC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Неполярные электролитные конденсаторы</w:t>
      </w:r>
    </w:p>
    <w:p w:rsidR="00D86C70" w:rsidRPr="00080AC4" w:rsidRDefault="00D86C7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80AC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https://yandex.ru/video/preview/?clid=1955452&amp;filmId=5158800436162995844&amp;text=конденсаторы&amp;win=233</w:t>
        </w:r>
      </w:hyperlink>
    </w:p>
    <w:p w:rsidR="00D86C70" w:rsidRPr="00080AC4" w:rsidRDefault="00D86C70">
      <w:pPr>
        <w:rPr>
          <w:rFonts w:ascii="Arial" w:hAnsi="Arial" w:cs="Arial"/>
          <w:b/>
          <w:sz w:val="28"/>
          <w:szCs w:val="28"/>
        </w:rPr>
      </w:pPr>
      <w:r w:rsidRPr="00080AC4">
        <w:rPr>
          <w:rFonts w:ascii="Arial" w:hAnsi="Arial" w:cs="Arial"/>
          <w:b/>
          <w:sz w:val="28"/>
          <w:szCs w:val="28"/>
        </w:rPr>
        <w:t xml:space="preserve">Опыты с </w:t>
      </w:r>
      <w:proofErr w:type="spellStart"/>
      <w:r w:rsidRPr="00080AC4">
        <w:rPr>
          <w:rFonts w:ascii="Arial" w:hAnsi="Arial" w:cs="Arial"/>
          <w:b/>
          <w:sz w:val="28"/>
          <w:szCs w:val="28"/>
        </w:rPr>
        <w:t>конденсаторо</w:t>
      </w:r>
      <w:proofErr w:type="spellEnd"/>
      <w:r w:rsidRPr="00080AC4">
        <w:rPr>
          <w:rFonts w:ascii="Arial" w:hAnsi="Arial" w:cs="Arial"/>
          <w:b/>
          <w:sz w:val="28"/>
          <w:szCs w:val="28"/>
        </w:rPr>
        <w:t xml:space="preserve"> (свойства конденсатора)</w:t>
      </w:r>
    </w:p>
    <w:p w:rsidR="00D86C70" w:rsidRPr="00080AC4" w:rsidRDefault="00D86C7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80AC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https://yandex.ru/video/preview/?clid=1955452&amp;filmId=2383149366787006377&amp;text=конденсаторы&amp;win=233</w:t>
        </w:r>
      </w:hyperlink>
    </w:p>
    <w:p w:rsidR="00D86C70" w:rsidRPr="00080AC4" w:rsidRDefault="00080AC4">
      <w:pPr>
        <w:rPr>
          <w:rFonts w:ascii="Times New Roman" w:hAnsi="Times New Roman" w:cs="Times New Roman"/>
          <w:sz w:val="28"/>
          <w:szCs w:val="28"/>
        </w:rPr>
      </w:pPr>
      <w:r w:rsidRPr="00080AC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Параллельное и последовательное соединение конденсаторов</w:t>
      </w:r>
    </w:p>
    <w:p w:rsidR="006D4503" w:rsidRDefault="00080AC4">
      <w:pPr>
        <w:rPr>
          <w:sz w:val="28"/>
          <w:szCs w:val="28"/>
        </w:rPr>
      </w:pPr>
      <w:hyperlink r:id="rId8" w:history="1">
        <w:r w:rsidRPr="00080AC4">
          <w:rPr>
            <w:rStyle w:val="a3"/>
            <w:sz w:val="28"/>
            <w:szCs w:val="28"/>
          </w:rPr>
          <w:t>https://yandex.ru/video/preview/?clid=1955452&amp;filmId=17915745962108243237&amp;text=конденсаторы&amp;win=233</w:t>
        </w:r>
      </w:hyperlink>
    </w:p>
    <w:p w:rsidR="00080AC4" w:rsidRPr="00080AC4" w:rsidRDefault="00080AC4">
      <w:pPr>
        <w:rPr>
          <w:rFonts w:ascii="Arial" w:hAnsi="Arial" w:cs="Arial"/>
          <w:b/>
          <w:sz w:val="28"/>
          <w:szCs w:val="28"/>
        </w:rPr>
      </w:pPr>
      <w:r w:rsidRPr="00080AC4">
        <w:rPr>
          <w:rFonts w:ascii="Arial" w:hAnsi="Arial" w:cs="Arial"/>
          <w:b/>
          <w:sz w:val="28"/>
          <w:szCs w:val="28"/>
        </w:rPr>
        <w:t xml:space="preserve">Маркировка </w:t>
      </w:r>
    </w:p>
    <w:p w:rsidR="009B243C" w:rsidRDefault="00080AC4">
      <w:pPr>
        <w:rPr>
          <w:sz w:val="28"/>
          <w:szCs w:val="28"/>
        </w:rPr>
      </w:pPr>
      <w:hyperlink r:id="rId9" w:history="1">
        <w:r w:rsidRPr="001C2A87">
          <w:rPr>
            <w:rStyle w:val="a3"/>
            <w:sz w:val="28"/>
            <w:szCs w:val="28"/>
          </w:rPr>
          <w:t>https://yandex.ru/video/preview/?filmId=9552831146463125142&amp;text=маркировка+конденсаторов</w:t>
        </w:r>
      </w:hyperlink>
    </w:p>
    <w:p w:rsidR="00080AC4" w:rsidRDefault="00080AC4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D55A0E" w:rsidRDefault="00D55A0E" w:rsidP="00DA4E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9482B" w:rsidRPr="0029482B" w:rsidRDefault="0029482B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2B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29482B">
        <w:rPr>
          <w:b/>
          <w:color w:val="333333"/>
          <w:sz w:val="28"/>
          <w:szCs w:val="28"/>
        </w:rPr>
        <w:t>1. Двухполюсник с постоянным или переменным значением ёмкости и малой проводимостью: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sz w:val="28"/>
          <w:szCs w:val="28"/>
        </w:rPr>
        <w:t xml:space="preserve">а) конденсатор </w:t>
      </w:r>
      <w:r w:rsidRPr="0029482B">
        <w:rPr>
          <w:color w:val="FFFFFF" w:themeColor="background1"/>
          <w:sz w:val="28"/>
          <w:szCs w:val="28"/>
        </w:rPr>
        <w:t>+</w:t>
      </w:r>
      <w:r w:rsidRPr="0029482B">
        <w:rPr>
          <w:sz w:val="28"/>
          <w:szCs w:val="28"/>
        </w:rPr>
        <w:br/>
        <w:t>б) проводник</w:t>
      </w:r>
      <w:r w:rsidRPr="0029482B">
        <w:rPr>
          <w:sz w:val="28"/>
          <w:szCs w:val="28"/>
        </w:rPr>
        <w:br/>
        <w:t>в) полупроводник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9482B">
        <w:rPr>
          <w:b/>
          <w:color w:val="333333"/>
          <w:sz w:val="28"/>
          <w:szCs w:val="28"/>
        </w:rPr>
        <w:t>2. Устройство для накопления заряда и энергии электрического поля:</w:t>
      </w:r>
      <w:r w:rsidRPr="0029482B">
        <w:rPr>
          <w:color w:val="333333"/>
          <w:sz w:val="28"/>
          <w:szCs w:val="28"/>
        </w:rPr>
        <w:br/>
        <w:t>а) схема</w:t>
      </w:r>
      <w:r w:rsidRPr="0029482B">
        <w:rPr>
          <w:color w:val="333333"/>
          <w:sz w:val="28"/>
          <w:szCs w:val="28"/>
        </w:rPr>
        <w:br/>
        <w:t>б) конденсатор</w:t>
      </w:r>
      <w:r w:rsidRPr="0029482B">
        <w:rPr>
          <w:color w:val="FFFFFF" w:themeColor="background1"/>
          <w:sz w:val="28"/>
          <w:szCs w:val="28"/>
        </w:rPr>
        <w:t xml:space="preserve"> +</w:t>
      </w:r>
      <w:r w:rsidRPr="0029482B">
        <w:rPr>
          <w:color w:val="333333"/>
          <w:sz w:val="28"/>
          <w:szCs w:val="28"/>
        </w:rPr>
        <w:br/>
        <w:t>в) плата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9482B">
        <w:rPr>
          <w:b/>
          <w:color w:val="333333"/>
          <w:sz w:val="28"/>
          <w:szCs w:val="28"/>
        </w:rPr>
        <w:t>3. Ёмкость конденсатора измеряется в: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>а) амперах</w:t>
      </w:r>
      <w:r w:rsidRPr="0029482B">
        <w:rPr>
          <w:color w:val="333333"/>
          <w:sz w:val="28"/>
          <w:szCs w:val="28"/>
        </w:rPr>
        <w:br/>
        <w:t>б) ньютонах</w:t>
      </w:r>
      <w:r w:rsidRPr="0029482B">
        <w:rPr>
          <w:color w:val="333333"/>
          <w:sz w:val="28"/>
          <w:szCs w:val="28"/>
        </w:rPr>
        <w:br/>
        <w:t xml:space="preserve">в) фарадах </w:t>
      </w:r>
      <w:r w:rsidRPr="0029482B">
        <w:rPr>
          <w:color w:val="FFFFFF" w:themeColor="background1"/>
          <w:sz w:val="28"/>
          <w:szCs w:val="28"/>
        </w:rPr>
        <w:t>+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9482B">
        <w:rPr>
          <w:b/>
          <w:color w:val="333333"/>
          <w:sz w:val="28"/>
          <w:szCs w:val="28"/>
        </w:rPr>
        <w:t>4. Как изменится энергия электрического поля конденсатора, если напряжение на его обкладках увеличить в 2 раза: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>а) увеличится в 2 раза</w:t>
      </w:r>
      <w:r w:rsidRPr="0029482B">
        <w:rPr>
          <w:color w:val="333333"/>
          <w:sz w:val="28"/>
          <w:szCs w:val="28"/>
        </w:rPr>
        <w:br/>
        <w:t>б) уменьшится в 2 раза</w:t>
      </w:r>
      <w:r w:rsidRPr="0029482B">
        <w:rPr>
          <w:color w:val="333333"/>
          <w:sz w:val="28"/>
          <w:szCs w:val="28"/>
        </w:rPr>
        <w:br/>
        <w:t xml:space="preserve">в) увеличится в 4 раза </w:t>
      </w:r>
      <w:r w:rsidRPr="0029482B">
        <w:rPr>
          <w:color w:val="FFFFFF" w:themeColor="background1"/>
          <w:sz w:val="28"/>
          <w:szCs w:val="28"/>
        </w:rPr>
        <w:t>+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Pr="0029482B">
        <w:rPr>
          <w:b/>
          <w:color w:val="333333"/>
          <w:sz w:val="28"/>
          <w:szCs w:val="28"/>
        </w:rPr>
        <w:t>. Как изменится энергия электрического поля конденсатора, если заряд на его обкладках уменьшить в 2 раза: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>а) уменьшится в 2 раза</w:t>
      </w:r>
      <w:r w:rsidRPr="0029482B">
        <w:rPr>
          <w:color w:val="333333"/>
          <w:sz w:val="28"/>
          <w:szCs w:val="28"/>
        </w:rPr>
        <w:br/>
        <w:t xml:space="preserve">б) уменьшится в 4 раза </w:t>
      </w:r>
      <w:r w:rsidRPr="0029482B">
        <w:rPr>
          <w:color w:val="FFFFFF" w:themeColor="background1"/>
          <w:sz w:val="28"/>
          <w:szCs w:val="28"/>
        </w:rPr>
        <w:t>+</w:t>
      </w:r>
      <w:r w:rsidRPr="0029482B">
        <w:rPr>
          <w:color w:val="333333"/>
          <w:sz w:val="28"/>
          <w:szCs w:val="28"/>
        </w:rPr>
        <w:br/>
        <w:t>в) увеличится в 2 раза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Pr="0029482B">
        <w:rPr>
          <w:b/>
          <w:color w:val="333333"/>
          <w:sz w:val="28"/>
          <w:szCs w:val="28"/>
        </w:rPr>
        <w:t>. Плоский воздушный конденсатор зарядили и отключили от источника тока. Как изменится энергия электрического поля внутри конденсатора, если расстояние между пластинами конденсатора уменьшить в 3 раза: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>а) увеличится в 3 раза</w:t>
      </w:r>
      <w:r w:rsidRPr="0029482B">
        <w:rPr>
          <w:color w:val="333333"/>
          <w:sz w:val="28"/>
          <w:szCs w:val="28"/>
        </w:rPr>
        <w:br/>
        <w:t>б) увеличится в 9 раз</w:t>
      </w:r>
      <w:r w:rsidRPr="0029482B">
        <w:rPr>
          <w:color w:val="333333"/>
          <w:sz w:val="28"/>
          <w:szCs w:val="28"/>
        </w:rPr>
        <w:br/>
        <w:t xml:space="preserve">в) уменьшится в 3 раза </w:t>
      </w:r>
      <w:r w:rsidRPr="0029482B">
        <w:rPr>
          <w:color w:val="FFFFFF" w:themeColor="background1"/>
          <w:sz w:val="28"/>
          <w:szCs w:val="28"/>
        </w:rPr>
        <w:t>+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Pr="0029482B">
        <w:rPr>
          <w:b/>
          <w:color w:val="333333"/>
          <w:sz w:val="28"/>
          <w:szCs w:val="28"/>
        </w:rPr>
        <w:t>. Как изменится энергия электрического поля конденсатора, если заряд на его обкладках уменьшить в 2 раза:</w:t>
      </w:r>
      <w:r w:rsidRPr="0029482B">
        <w:rPr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lastRenderedPageBreak/>
        <w:t xml:space="preserve">а) уменьшится в 4 раза </w:t>
      </w:r>
      <w:r w:rsidRPr="0029482B">
        <w:rPr>
          <w:color w:val="FFFFFF" w:themeColor="background1"/>
          <w:sz w:val="28"/>
          <w:szCs w:val="28"/>
        </w:rPr>
        <w:t>+</w:t>
      </w:r>
      <w:r w:rsidRPr="0029482B">
        <w:rPr>
          <w:color w:val="333333"/>
          <w:sz w:val="28"/>
          <w:szCs w:val="28"/>
        </w:rPr>
        <w:br/>
        <w:t>б) уменьшится в 2 раза</w:t>
      </w:r>
      <w:r w:rsidRPr="0029482B">
        <w:rPr>
          <w:color w:val="333333"/>
          <w:sz w:val="28"/>
          <w:szCs w:val="28"/>
        </w:rPr>
        <w:br/>
        <w:t>в) не изменится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</w:t>
      </w:r>
      <w:r w:rsidRPr="0029482B">
        <w:rPr>
          <w:b/>
          <w:color w:val="333333"/>
          <w:sz w:val="28"/>
          <w:szCs w:val="28"/>
        </w:rPr>
        <w:t>. Как изменится емкость плоского воздушного конденсатора, если площадь обкладок уменьшить в 2 раза, а расстояние между ними увеличить в 2 раза: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>а) не изменится</w:t>
      </w:r>
      <w:r w:rsidRPr="0029482B">
        <w:rPr>
          <w:color w:val="333333"/>
          <w:sz w:val="28"/>
          <w:szCs w:val="28"/>
        </w:rPr>
        <w:br/>
        <w:t>б) увеличится в 2 раза</w:t>
      </w:r>
      <w:r w:rsidRPr="0029482B">
        <w:rPr>
          <w:color w:val="333333"/>
          <w:sz w:val="28"/>
          <w:szCs w:val="28"/>
        </w:rPr>
        <w:br/>
        <w:t xml:space="preserve">в) уменьшится в 4 раза </w:t>
      </w:r>
      <w:r w:rsidRPr="0029482B">
        <w:rPr>
          <w:color w:val="FFFFFF" w:themeColor="background1"/>
          <w:sz w:val="28"/>
          <w:szCs w:val="28"/>
        </w:rPr>
        <w:t>+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Pr="0029482B">
        <w:rPr>
          <w:b/>
          <w:color w:val="333333"/>
          <w:sz w:val="28"/>
          <w:szCs w:val="28"/>
        </w:rPr>
        <w:t xml:space="preserve">. Если заряд каждой из обкладок конденсатора увеличить в </w:t>
      </w:r>
      <w:proofErr w:type="spellStart"/>
      <w:r w:rsidRPr="0029482B">
        <w:rPr>
          <w:b/>
          <w:color w:val="333333"/>
          <w:sz w:val="28"/>
          <w:szCs w:val="28"/>
        </w:rPr>
        <w:t>n</w:t>
      </w:r>
      <w:proofErr w:type="spellEnd"/>
      <w:r w:rsidRPr="0029482B">
        <w:rPr>
          <w:b/>
          <w:color w:val="333333"/>
          <w:sz w:val="28"/>
          <w:szCs w:val="28"/>
        </w:rPr>
        <w:t xml:space="preserve"> раз, то его электроемкость: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 xml:space="preserve">а) уменьшится в </w:t>
      </w:r>
      <w:proofErr w:type="spellStart"/>
      <w:r w:rsidRPr="0029482B">
        <w:rPr>
          <w:color w:val="333333"/>
          <w:sz w:val="28"/>
          <w:szCs w:val="28"/>
        </w:rPr>
        <w:t>n</w:t>
      </w:r>
      <w:proofErr w:type="spellEnd"/>
      <w:r w:rsidRPr="0029482B">
        <w:rPr>
          <w:color w:val="333333"/>
          <w:sz w:val="28"/>
          <w:szCs w:val="28"/>
        </w:rPr>
        <w:t xml:space="preserve"> раз</w:t>
      </w:r>
      <w:r w:rsidRPr="0029482B">
        <w:rPr>
          <w:color w:val="333333"/>
          <w:sz w:val="28"/>
          <w:szCs w:val="28"/>
        </w:rPr>
        <w:br/>
        <w:t xml:space="preserve">б) не изменится </w:t>
      </w:r>
      <w:r w:rsidRPr="0029482B">
        <w:rPr>
          <w:color w:val="FFFFFF" w:themeColor="background1"/>
          <w:sz w:val="28"/>
          <w:szCs w:val="28"/>
        </w:rPr>
        <w:t>+</w:t>
      </w:r>
      <w:r w:rsidRPr="0029482B">
        <w:rPr>
          <w:color w:val="333333"/>
          <w:sz w:val="28"/>
          <w:szCs w:val="28"/>
        </w:rPr>
        <w:br/>
        <w:t xml:space="preserve">в) увеличится в </w:t>
      </w:r>
      <w:proofErr w:type="spellStart"/>
      <w:r w:rsidRPr="0029482B">
        <w:rPr>
          <w:color w:val="333333"/>
          <w:sz w:val="28"/>
          <w:szCs w:val="28"/>
        </w:rPr>
        <w:t>n</w:t>
      </w:r>
      <w:proofErr w:type="spellEnd"/>
      <w:r w:rsidRPr="0029482B">
        <w:rPr>
          <w:color w:val="333333"/>
          <w:sz w:val="28"/>
          <w:szCs w:val="28"/>
        </w:rPr>
        <w:t xml:space="preserve"> раз</w:t>
      </w:r>
    </w:p>
    <w:p w:rsidR="0029482B" w:rsidRPr="0029482B" w:rsidRDefault="0029482B" w:rsidP="0029482B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9482B">
        <w:rPr>
          <w:b/>
          <w:color w:val="333333"/>
          <w:sz w:val="28"/>
          <w:szCs w:val="28"/>
        </w:rPr>
        <w:t>1</w:t>
      </w:r>
      <w:r>
        <w:rPr>
          <w:b/>
          <w:color w:val="333333"/>
          <w:sz w:val="28"/>
          <w:szCs w:val="28"/>
        </w:rPr>
        <w:t>0</w:t>
      </w:r>
      <w:r w:rsidRPr="0029482B">
        <w:rPr>
          <w:b/>
          <w:color w:val="333333"/>
          <w:sz w:val="28"/>
          <w:szCs w:val="28"/>
        </w:rPr>
        <w:t>. Как изменится электроемкость плоского конденсатора при увеличении заряда на пластинах конденсатора в 2 раза:</w:t>
      </w:r>
      <w:r w:rsidRPr="0029482B">
        <w:rPr>
          <w:b/>
          <w:color w:val="333333"/>
          <w:sz w:val="28"/>
          <w:szCs w:val="28"/>
        </w:rPr>
        <w:br/>
      </w:r>
      <w:r w:rsidRPr="0029482B">
        <w:rPr>
          <w:color w:val="333333"/>
          <w:sz w:val="28"/>
          <w:szCs w:val="28"/>
        </w:rPr>
        <w:t xml:space="preserve">а) не изменится </w:t>
      </w:r>
      <w:r w:rsidRPr="0029482B">
        <w:rPr>
          <w:color w:val="FFFFFF" w:themeColor="background1"/>
          <w:sz w:val="28"/>
          <w:szCs w:val="28"/>
        </w:rPr>
        <w:t>+</w:t>
      </w:r>
      <w:r w:rsidRPr="0029482B">
        <w:rPr>
          <w:color w:val="333333"/>
          <w:sz w:val="28"/>
          <w:szCs w:val="28"/>
        </w:rPr>
        <w:br/>
        <w:t>б) уменьшится в 2 раза</w:t>
      </w:r>
      <w:r w:rsidRPr="0029482B">
        <w:rPr>
          <w:color w:val="333333"/>
          <w:sz w:val="28"/>
          <w:szCs w:val="28"/>
        </w:rPr>
        <w:br/>
        <w:t>в) уменьшится в 4 раза</w:t>
      </w:r>
    </w:p>
    <w:p w:rsidR="0029482B" w:rsidRDefault="0029482B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82B" w:rsidRDefault="0029482B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E2C" w:rsidRPr="00CC36E7" w:rsidRDefault="00DA4E2C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жду </w:t>
      </w:r>
      <w:r>
        <w:rPr>
          <w:rFonts w:ascii="Times New Roman" w:hAnsi="Times New Roman" w:cs="Times New Roman"/>
          <w:b/>
          <w:sz w:val="28"/>
          <w:szCs w:val="28"/>
        </w:rPr>
        <w:t>до 2</w:t>
      </w:r>
      <w:r w:rsidR="0029482B">
        <w:rPr>
          <w:rFonts w:ascii="Times New Roman" w:hAnsi="Times New Roman" w:cs="Times New Roman"/>
          <w:b/>
          <w:sz w:val="28"/>
          <w:szCs w:val="28"/>
        </w:rPr>
        <w:t>7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 </w:t>
      </w:r>
      <w:hyperlink r:id="rId10" w:history="1"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A4E2C" w:rsidRPr="00CC36E7" w:rsidRDefault="00DA4E2C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E2C" w:rsidRPr="00C427B8" w:rsidRDefault="00DA4E2C" w:rsidP="00DA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9B243C" w:rsidRDefault="009B243C">
      <w:pPr>
        <w:rPr>
          <w:sz w:val="28"/>
          <w:szCs w:val="28"/>
        </w:rPr>
      </w:pPr>
    </w:p>
    <w:sectPr w:rsidR="009B243C" w:rsidSect="0079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706"/>
    <w:multiLevelType w:val="hybridMultilevel"/>
    <w:tmpl w:val="7598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33"/>
    <w:rsid w:val="00080AC4"/>
    <w:rsid w:val="00166ABE"/>
    <w:rsid w:val="00191F05"/>
    <w:rsid w:val="001A6BE5"/>
    <w:rsid w:val="0029482B"/>
    <w:rsid w:val="006D4503"/>
    <w:rsid w:val="00794E5B"/>
    <w:rsid w:val="009B243C"/>
    <w:rsid w:val="009E2C33"/>
    <w:rsid w:val="00A82EC7"/>
    <w:rsid w:val="00D55A0E"/>
    <w:rsid w:val="00D86C70"/>
    <w:rsid w:val="00DA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C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6B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A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1A6BE5"/>
  </w:style>
  <w:style w:type="paragraph" w:styleId="a7">
    <w:name w:val="Balloon Text"/>
    <w:basedOn w:val="a"/>
    <w:link w:val="a8"/>
    <w:uiPriority w:val="99"/>
    <w:semiHidden/>
    <w:unhideWhenUsed/>
    <w:rsid w:val="00D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clid=1955452&amp;filmId=17915745962108243237&amp;text=&#1082;&#1086;&#1085;&#1076;&#1077;&#1085;&#1089;&#1072;&#1090;&#1086;&#1088;&#1099;&amp;win=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clid=1955452&amp;filmId=2383149366787006377&amp;text=&#1082;&#1086;&#1085;&#1076;&#1077;&#1085;&#1089;&#1072;&#1090;&#1086;&#1088;&#1099;&amp;win=2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clid=1955452&amp;filmId=5158800436162995844&amp;text=&#1082;&#1086;&#1085;&#1076;&#1077;&#1085;&#1089;&#1072;&#1090;&#1086;&#1088;&#1099;&amp;win=2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clid=1955452&amp;filmId=10148535207625611852&amp;text=&#1082;&#1086;&#1085;&#1076;&#1077;&#1085;&#1089;&#1072;&#1090;&#1086;&#1088;&#1099;&amp;win=233" TargetMode="External"/><Relationship Id="rId10" Type="http://schemas.openxmlformats.org/officeDocument/2006/relationships/hyperlink" Target="mailto:rv0a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552831146463125142&amp;text=&#1084;&#1072;&#1088;&#1082;&#1080;&#1088;&#1086;&#1074;&#1082;&#1072;+&#1082;&#1086;&#1085;&#1076;&#1077;&#1085;&#1089;&#1072;&#1090;&#1086;&#1088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4</cp:revision>
  <dcterms:created xsi:type="dcterms:W3CDTF">2020-04-12T04:28:00Z</dcterms:created>
  <dcterms:modified xsi:type="dcterms:W3CDTF">2020-04-19T08:04:00Z</dcterms:modified>
</cp:coreProperties>
</file>