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Здравствуйте ребята! А я сегодня побывала в школе пешеходных наук. Мне там рассказали, что надо делать, чтобы сохранить свою жизнь на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дорогах</w:t>
      </w:r>
      <w:r w:rsidRPr="007E5FE8">
        <w:rPr>
          <w:color w:val="111111"/>
          <w:sz w:val="32"/>
          <w:szCs w:val="32"/>
        </w:rPr>
        <w:t>. А вы знаете? Правильно, надо соблюдать правила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дорожного движения</w:t>
      </w:r>
      <w:r w:rsidRPr="007E5FE8">
        <w:rPr>
          <w:color w:val="111111"/>
          <w:sz w:val="32"/>
          <w:szCs w:val="32"/>
        </w:rPr>
        <w:t>. Давайте их все вспомним.</w:t>
      </w: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Правило №1. Где можно переходить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</w:t>
      </w:r>
      <w:r w:rsidRPr="007E5FE8">
        <w:rPr>
          <w:color w:val="111111"/>
          <w:sz w:val="32"/>
          <w:szCs w:val="32"/>
        </w:rPr>
        <w:t>?</w:t>
      </w: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Правильно, переходить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</w:t>
      </w:r>
      <w:r w:rsidRPr="007E5FE8">
        <w:rPr>
          <w:color w:val="111111"/>
          <w:sz w:val="32"/>
          <w:szCs w:val="32"/>
        </w:rPr>
        <w:t> можно только по пешеходным переходам. Они обозначаются специальным знаком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>«пешеходный переход»</w:t>
      </w:r>
      <w:r w:rsidRPr="007E5FE8">
        <w:rPr>
          <w:color w:val="111111"/>
          <w:sz w:val="32"/>
          <w:szCs w:val="32"/>
        </w:rPr>
        <w:t>. Вот посмотрите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>(показывает знак)</w:t>
      </w:r>
      <w:r w:rsidRPr="007E5FE8">
        <w:rPr>
          <w:color w:val="111111"/>
          <w:sz w:val="32"/>
          <w:szCs w:val="32"/>
        </w:rPr>
        <w:t>. Ребята, а знаете какой самый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безопасный переход</w:t>
      </w:r>
      <w:r w:rsidRPr="007E5FE8">
        <w:rPr>
          <w:color w:val="111111"/>
          <w:sz w:val="32"/>
          <w:szCs w:val="32"/>
        </w:rPr>
        <w:t xml:space="preserve">?  Это - </w:t>
      </w:r>
      <w:proofErr w:type="gramStart"/>
      <w:r w:rsidRPr="007E5FE8">
        <w:rPr>
          <w:color w:val="111111"/>
          <w:sz w:val="32"/>
          <w:szCs w:val="32"/>
        </w:rPr>
        <w:t>подземный</w:t>
      </w:r>
      <w:proofErr w:type="gramEnd"/>
      <w:r w:rsidRPr="007E5FE8">
        <w:rPr>
          <w:color w:val="111111"/>
          <w:sz w:val="32"/>
          <w:szCs w:val="32"/>
        </w:rPr>
        <w:t>. Он обозначается вот так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>(показывает знак)</w:t>
      </w:r>
      <w:r w:rsidRPr="007E5FE8">
        <w:rPr>
          <w:color w:val="111111"/>
          <w:sz w:val="32"/>
          <w:szCs w:val="32"/>
        </w:rPr>
        <w:t>.</w:t>
      </w: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7E5FE8">
        <w:rPr>
          <w:color w:val="111111"/>
          <w:sz w:val="32"/>
          <w:szCs w:val="32"/>
        </w:rPr>
        <w:t>Правило №2. Если нет подземного перехода, ты должен пользоваться переходом со светофором. А сигналы светофора вы знаете? Правильно. </w:t>
      </w:r>
      <w:proofErr w:type="gramStart"/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«Красный человечек» </w:t>
      </w:r>
      <w:r w:rsidRPr="007E5FE8">
        <w:rPr>
          <w:color w:val="111111"/>
          <w:sz w:val="32"/>
          <w:szCs w:val="32"/>
          <w:u w:val="single"/>
          <w:bdr w:val="none" w:sz="0" w:space="0" w:color="auto" w:frame="1"/>
        </w:rPr>
        <w:t>означает</w:t>
      </w:r>
      <w:r w:rsidRPr="007E5FE8">
        <w:rPr>
          <w:color w:val="111111"/>
          <w:sz w:val="32"/>
          <w:szCs w:val="32"/>
        </w:rPr>
        <w:t>: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>«стойте!»</w:t>
      </w:r>
      <w:r w:rsidRPr="007E5FE8">
        <w:rPr>
          <w:color w:val="111111"/>
          <w:sz w:val="32"/>
          <w:szCs w:val="32"/>
        </w:rPr>
        <w:t>, желтый приготовься, а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«зелёный человечек» </w:t>
      </w:r>
      <w:r w:rsidRPr="007E5FE8">
        <w:rPr>
          <w:color w:val="111111"/>
          <w:sz w:val="32"/>
          <w:szCs w:val="32"/>
          <w:u w:val="single"/>
          <w:bdr w:val="none" w:sz="0" w:space="0" w:color="auto" w:frame="1"/>
        </w:rPr>
        <w:t>означает</w:t>
      </w:r>
      <w:r w:rsidRPr="007E5FE8">
        <w:rPr>
          <w:color w:val="111111"/>
          <w:sz w:val="32"/>
          <w:szCs w:val="32"/>
        </w:rPr>
        <w:t>: </w:t>
      </w:r>
      <w:r w:rsidRPr="007E5FE8">
        <w:rPr>
          <w:i/>
          <w:iCs/>
          <w:color w:val="111111"/>
          <w:sz w:val="32"/>
          <w:szCs w:val="32"/>
          <w:bdr w:val="none" w:sz="0" w:space="0" w:color="auto" w:frame="1"/>
        </w:rPr>
        <w:t>«идите!»</w:t>
      </w:r>
      <w:proofErr w:type="gramEnd"/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Правило№3. Нельзя переходить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 на красный свет</w:t>
      </w:r>
      <w:r w:rsidRPr="007E5FE8">
        <w:rPr>
          <w:color w:val="111111"/>
          <w:sz w:val="32"/>
          <w:szCs w:val="32"/>
        </w:rPr>
        <w:t>, даже если нет машин.</w:t>
      </w: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Правило №4. Переходя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</w:t>
      </w:r>
      <w:r w:rsidRPr="007E5FE8">
        <w:rPr>
          <w:color w:val="111111"/>
          <w:sz w:val="32"/>
          <w:szCs w:val="32"/>
        </w:rPr>
        <w:t>, всегда надо смотреть по сторонам. Куда мы сначала посмотрим? Да, сначала – налево, а дойдя до середины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дороги – направо</w:t>
      </w:r>
      <w:r w:rsidRPr="007E5FE8">
        <w:rPr>
          <w:color w:val="111111"/>
          <w:sz w:val="32"/>
          <w:szCs w:val="32"/>
        </w:rPr>
        <w:t>.</w:t>
      </w: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Правило №5.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Безопаснее всего переходить дорогу с группой пешеходов</w:t>
      </w:r>
      <w:r w:rsidRPr="007E5FE8">
        <w:rPr>
          <w:color w:val="111111"/>
          <w:sz w:val="32"/>
          <w:szCs w:val="32"/>
        </w:rPr>
        <w:t>. Это понимают даже бездомные собаки, которые не знают правил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дорожного движения</w:t>
      </w:r>
      <w:r w:rsidRPr="007E5FE8">
        <w:rPr>
          <w:color w:val="111111"/>
          <w:sz w:val="32"/>
          <w:szCs w:val="32"/>
        </w:rPr>
        <w:t>. Ни в коем случае нельзя выбегать на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</w:t>
      </w:r>
      <w:r w:rsidRPr="007E5FE8">
        <w:rPr>
          <w:color w:val="111111"/>
          <w:sz w:val="32"/>
          <w:szCs w:val="32"/>
        </w:rPr>
        <w:t>. Перед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дорогой надо остановиться</w:t>
      </w:r>
      <w:r w:rsidRPr="007E5FE8">
        <w:rPr>
          <w:color w:val="111111"/>
          <w:sz w:val="32"/>
          <w:szCs w:val="32"/>
        </w:rPr>
        <w:t xml:space="preserve">. </w:t>
      </w:r>
    </w:p>
    <w:p w:rsidR="00E461A0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t>Ребята, а почему нельзя выбегать на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дорогу</w:t>
      </w:r>
      <w:r w:rsidRPr="007E5FE8">
        <w:rPr>
          <w:color w:val="111111"/>
          <w:sz w:val="32"/>
          <w:szCs w:val="32"/>
        </w:rPr>
        <w:t>? А на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дороге играть можно</w:t>
      </w:r>
      <w:r w:rsidRPr="007E5FE8">
        <w:rPr>
          <w:color w:val="111111"/>
          <w:sz w:val="32"/>
          <w:szCs w:val="32"/>
        </w:rPr>
        <w:t>? Почему? Правильно. Это правило №6. Нельзя играть на проезжей части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дороги и на тротуаре</w:t>
      </w:r>
      <w:r w:rsidRPr="007E5FE8">
        <w:rPr>
          <w:color w:val="111111"/>
          <w:sz w:val="32"/>
          <w:szCs w:val="32"/>
        </w:rPr>
        <w:t xml:space="preserve">. Ребята, если ваши родители забыли с какой стороны нужно обходить автобус, троллейбус и трамвай, можете им напомнить, </w:t>
      </w:r>
      <w:r w:rsidRPr="007E5FE8">
        <w:rPr>
          <w:color w:val="111111"/>
          <w:sz w:val="32"/>
          <w:szCs w:val="32"/>
          <w:u w:val="single"/>
          <w:bdr w:val="none" w:sz="0" w:space="0" w:color="auto" w:frame="1"/>
        </w:rPr>
        <w:t>что</w:t>
      </w:r>
      <w:r w:rsidRPr="007E5FE8">
        <w:rPr>
          <w:color w:val="111111"/>
          <w:sz w:val="32"/>
          <w:szCs w:val="32"/>
        </w:rPr>
        <w:t>: Автобус и троллейбус на остановке надо обходить только сзади, а трамвай можно обходить только спереди. Договорились?</w:t>
      </w:r>
    </w:p>
    <w:p w:rsidR="00E461A0" w:rsidRPr="007E5FE8" w:rsidRDefault="00E461A0" w:rsidP="00E461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E5FE8">
        <w:rPr>
          <w:color w:val="111111"/>
          <w:sz w:val="32"/>
          <w:szCs w:val="32"/>
        </w:rPr>
        <w:lastRenderedPageBreak/>
        <w:t>Вот молодцы ребята! Все правила помните. Это </w:t>
      </w:r>
      <w:r w:rsidRPr="007E5FE8">
        <w:rPr>
          <w:rStyle w:val="a4"/>
          <w:color w:val="111111"/>
          <w:sz w:val="32"/>
          <w:szCs w:val="32"/>
          <w:bdr w:val="none" w:sz="0" w:space="0" w:color="auto" w:frame="1"/>
        </w:rPr>
        <w:t>здорово</w:t>
      </w:r>
      <w:r w:rsidRPr="007E5FE8">
        <w:rPr>
          <w:color w:val="111111"/>
          <w:sz w:val="32"/>
          <w:szCs w:val="32"/>
        </w:rPr>
        <w:t xml:space="preserve">! А теперь мы с вами при помощи пластилина будем делать дорожные знаки! Сегодня мы с вами начнем изучать новую технику, которая называется «Мозаичная </w:t>
      </w:r>
      <w:proofErr w:type="spellStart"/>
      <w:r w:rsidRPr="007E5FE8">
        <w:rPr>
          <w:color w:val="111111"/>
          <w:sz w:val="32"/>
          <w:szCs w:val="32"/>
        </w:rPr>
        <w:t>пластилиногорафия</w:t>
      </w:r>
      <w:proofErr w:type="spellEnd"/>
      <w:r w:rsidRPr="007E5FE8">
        <w:rPr>
          <w:color w:val="111111"/>
          <w:sz w:val="32"/>
          <w:szCs w:val="32"/>
        </w:rPr>
        <w:t>». Маленькими шариками из пластилина, мы будем украшать наши дорожные знаки.</w:t>
      </w:r>
    </w:p>
    <w:p w:rsidR="00E461A0" w:rsidRPr="007E5FE8" w:rsidRDefault="00E461A0" w:rsidP="00E461A0">
      <w:pPr>
        <w:rPr>
          <w:rFonts w:ascii="Times New Roman" w:hAnsi="Times New Roman" w:cs="Times New Roman"/>
          <w:sz w:val="32"/>
          <w:szCs w:val="32"/>
        </w:rPr>
      </w:pPr>
    </w:p>
    <w:p w:rsidR="006B10F7" w:rsidRDefault="00E461A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979805</wp:posOffset>
            </wp:positionV>
            <wp:extent cx="3535045" cy="4210050"/>
            <wp:effectExtent l="19050" t="0" r="8255" b="0"/>
            <wp:wrapNone/>
            <wp:docPr id="1" name="Рисунок 1" descr="https://moi-raskraski.ru/images/raskraski/raznie/svetofor/moi-raskraski-svetofor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-raskraski.ru/images/raskraski/raznie/svetofor/moi-raskraski-svetofor-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132" t="22827" r="24250"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61A0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808355</wp:posOffset>
            </wp:positionV>
            <wp:extent cx="4295775" cy="4981575"/>
            <wp:effectExtent l="19050" t="0" r="9525" b="0"/>
            <wp:wrapNone/>
            <wp:docPr id="2" name="Рисунок 4" descr="https://xn----8sbafpvmb4ccfed.xn--p1ai/media/posts/svetofory/milyj-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afpvmb4ccfed.xn--p1ai/media/posts/svetofory/milyj-svetof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04" r="22230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10F7" w:rsidSect="008B2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A0"/>
    <w:rsid w:val="000A5645"/>
    <w:rsid w:val="006B10F7"/>
    <w:rsid w:val="00E4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2020-12-07T08:24:00Z</dcterms:created>
  <dcterms:modified xsi:type="dcterms:W3CDTF">2020-12-07T08:26:00Z</dcterms:modified>
</cp:coreProperties>
</file>